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AD0" w:rsidRDefault="00CF77D3" w:rsidP="00F23C3B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>
            <wp:extent cx="2127738" cy="913633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MU NEW RGB master_#76A6A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257" cy="91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AD0" w:rsidRDefault="00020AD0" w:rsidP="00F23C3B">
      <w:pPr>
        <w:rPr>
          <w:b/>
        </w:rPr>
      </w:pPr>
    </w:p>
    <w:p w:rsidR="007B40E4" w:rsidRPr="00F23C3B" w:rsidRDefault="007B40E4" w:rsidP="00F23C3B">
      <w:pPr>
        <w:rPr>
          <w:b/>
        </w:rPr>
      </w:pPr>
      <w:bookmarkStart w:id="0" w:name="_GoBack"/>
      <w:r w:rsidRPr="00F23C3B">
        <w:rPr>
          <w:b/>
        </w:rPr>
        <w:t xml:space="preserve">De Montfort University </w:t>
      </w:r>
      <w:r w:rsidR="00665C5F">
        <w:rPr>
          <w:b/>
        </w:rPr>
        <w:t>–</w:t>
      </w:r>
      <w:r w:rsidR="00F23C3B" w:rsidRPr="00F23C3B">
        <w:rPr>
          <w:b/>
        </w:rPr>
        <w:t xml:space="preserve"> </w:t>
      </w:r>
      <w:proofErr w:type="gramStart"/>
      <w:r w:rsidR="00665C5F">
        <w:rPr>
          <w:b/>
        </w:rPr>
        <w:t>eParasitology Learning</w:t>
      </w:r>
      <w:proofErr w:type="gramEnd"/>
      <w:r w:rsidR="00665C5F">
        <w:rPr>
          <w:b/>
        </w:rPr>
        <w:t xml:space="preserve"> resources for the Study of Parasites</w:t>
      </w:r>
    </w:p>
    <w:bookmarkEnd w:id="0"/>
    <w:p w:rsidR="00F23C3B" w:rsidRPr="00F23C3B" w:rsidRDefault="00F23C3B" w:rsidP="00F23C3B">
      <w:pPr>
        <w:rPr>
          <w:i/>
        </w:rPr>
      </w:pPr>
      <w:r w:rsidRPr="00F23C3B">
        <w:rPr>
          <w:i/>
        </w:rPr>
        <w:t>Take-Down Procedure</w:t>
      </w:r>
    </w:p>
    <w:p w:rsidR="007B40E4" w:rsidRPr="00020AD0" w:rsidRDefault="007B40E4" w:rsidP="00020AD0">
      <w:pPr>
        <w:rPr>
          <w:b/>
          <w:color w:val="0070C0"/>
        </w:rPr>
      </w:pPr>
      <w:r>
        <w:t xml:space="preserve">The University has endeavoured to ensure that no material deposited </w:t>
      </w:r>
      <w:r w:rsidR="00665C5F">
        <w:t>in eParasitology</w:t>
      </w:r>
      <w:r>
        <w:t xml:space="preserve"> infringes any third party property rights or otherwise infringes UK law.  However, should you discover any content </w:t>
      </w:r>
      <w:r w:rsidR="00665C5F">
        <w:t xml:space="preserve">in eParasitology </w:t>
      </w:r>
      <w:r>
        <w:t xml:space="preserve">that you believe infringes your rights, please </w:t>
      </w:r>
      <w:r w:rsidRPr="00020AD0">
        <w:t xml:space="preserve">notify </w:t>
      </w:r>
      <w:r w:rsidR="00020AD0" w:rsidRPr="00020AD0">
        <w:rPr>
          <w:b/>
        </w:rPr>
        <w:t xml:space="preserve">Dr Antonio Peña Fernández </w:t>
      </w:r>
      <w:r w:rsidR="00020AD0" w:rsidRPr="00020AD0">
        <w:t>(DMU eParasitology project lead)</w:t>
      </w:r>
      <w:r w:rsidR="00020AD0" w:rsidRPr="00020AD0">
        <w:rPr>
          <w:b/>
        </w:rPr>
        <w:t xml:space="preserve"> </w:t>
      </w:r>
      <w:r w:rsidR="00020AD0" w:rsidRPr="00020AD0">
        <w:t>at</w:t>
      </w:r>
      <w:r w:rsidR="00020AD0" w:rsidRPr="00020AD0">
        <w:rPr>
          <w:b/>
        </w:rPr>
        <w:t xml:space="preserve"> </w:t>
      </w:r>
      <w:hyperlink r:id="rId7" w:history="1">
        <w:r w:rsidR="00020AD0" w:rsidRPr="007A082C">
          <w:rPr>
            <w:rStyle w:val="Hyperlink"/>
            <w:b/>
          </w:rPr>
          <w:t>Antonio.pena-fernandez@dmu.ac.uk</w:t>
        </w:r>
      </w:hyperlink>
      <w:r w:rsidR="00020AD0">
        <w:rPr>
          <w:b/>
          <w:color w:val="0070C0"/>
        </w:rPr>
        <w:t xml:space="preserve"> </w:t>
      </w:r>
      <w:r>
        <w:t>, specifying the particular item(s) that is subject of your complaint and the particular grounds for your complaint.  These grounds may include:</w:t>
      </w:r>
    </w:p>
    <w:p w:rsidR="007B40E4" w:rsidRDefault="007B40E4" w:rsidP="007B40E4">
      <w:pPr>
        <w:pStyle w:val="ListParagraph"/>
        <w:numPr>
          <w:ilvl w:val="0"/>
          <w:numId w:val="1"/>
        </w:numPr>
      </w:pPr>
      <w:r>
        <w:t>Proven copyright violation or plagiarism.</w:t>
      </w:r>
    </w:p>
    <w:p w:rsidR="007B40E4" w:rsidRDefault="007B40E4" w:rsidP="007B40E4">
      <w:pPr>
        <w:pStyle w:val="ListParagraph"/>
        <w:numPr>
          <w:ilvl w:val="0"/>
          <w:numId w:val="1"/>
        </w:numPr>
      </w:pPr>
      <w:r>
        <w:t>Legal requirements.</w:t>
      </w:r>
    </w:p>
    <w:p w:rsidR="007B40E4" w:rsidRDefault="007B40E4" w:rsidP="007B40E4">
      <w:pPr>
        <w:pStyle w:val="ListParagraph"/>
        <w:numPr>
          <w:ilvl w:val="0"/>
          <w:numId w:val="1"/>
        </w:numPr>
      </w:pPr>
      <w:r>
        <w:t>Falsified research.</w:t>
      </w:r>
    </w:p>
    <w:p w:rsidR="006402BF" w:rsidRDefault="00F23C3B" w:rsidP="006402BF">
      <w:r>
        <w:t>If you wish to issue a complaint</w:t>
      </w:r>
      <w:r w:rsidR="00665C5F">
        <w:t xml:space="preserve"> regarding items available from eParasitology</w:t>
      </w:r>
      <w:r>
        <w:t>, please include the following information in your notice</w:t>
      </w:r>
      <w:r w:rsidR="00665C5F">
        <w:t xml:space="preserve"> and send it to </w:t>
      </w:r>
      <w:hyperlink r:id="rId8" w:history="1">
        <w:r w:rsidR="00020AD0" w:rsidRPr="007A082C">
          <w:rPr>
            <w:rStyle w:val="Hyperlink"/>
            <w:b/>
          </w:rPr>
          <w:t>Antonio.pena-fernandez@dmu.ac.uk</w:t>
        </w:r>
      </w:hyperlink>
      <w:r w:rsidR="00020AD0">
        <w:rPr>
          <w:b/>
          <w:color w:val="00B0F0"/>
        </w:rPr>
        <w:t xml:space="preserve"> </w:t>
      </w:r>
    </w:p>
    <w:p w:rsidR="00F23C3B" w:rsidRDefault="00F23C3B" w:rsidP="006402BF">
      <w:pPr>
        <w:pStyle w:val="ListParagraph"/>
        <w:numPr>
          <w:ilvl w:val="0"/>
          <w:numId w:val="4"/>
        </w:numPr>
        <w:spacing w:after="0"/>
      </w:pPr>
      <w:r>
        <w:t xml:space="preserve">Your </w:t>
      </w:r>
      <w:r w:rsidR="00F407FB">
        <w:t xml:space="preserve">full </w:t>
      </w:r>
      <w:r>
        <w:t>contact details</w:t>
      </w:r>
    </w:p>
    <w:p w:rsidR="00F23C3B" w:rsidRDefault="006402BF" w:rsidP="006402BF">
      <w:pPr>
        <w:spacing w:after="0"/>
        <w:ind w:left="360"/>
      </w:pPr>
      <w:r>
        <w:t>2.</w:t>
      </w:r>
      <w:r>
        <w:tab/>
      </w:r>
      <w:r w:rsidR="00F23C3B">
        <w:t>Bibliographic detail</w:t>
      </w:r>
      <w:r>
        <w:t>s for the item, including a URL of the record</w:t>
      </w:r>
    </w:p>
    <w:p w:rsidR="00F23C3B" w:rsidRDefault="006402BF" w:rsidP="006402BF">
      <w:pPr>
        <w:spacing w:after="0"/>
        <w:ind w:left="360"/>
      </w:pPr>
      <w:r>
        <w:t>3.</w:t>
      </w:r>
      <w:r>
        <w:tab/>
      </w:r>
      <w:r w:rsidR="00F23C3B">
        <w:t>An outline of the nature of the complaint.</w:t>
      </w:r>
    </w:p>
    <w:p w:rsidR="006402BF" w:rsidRDefault="006402BF" w:rsidP="006402BF">
      <w:pPr>
        <w:spacing w:after="0"/>
        <w:ind w:left="360"/>
      </w:pPr>
    </w:p>
    <w:p w:rsidR="0057022D" w:rsidRDefault="007B40E4" w:rsidP="0057022D">
      <w:r>
        <w:t xml:space="preserve">On receipt of a complaint </w:t>
      </w:r>
      <w:r w:rsidR="00020AD0">
        <w:t>we</w:t>
      </w:r>
      <w:r w:rsidR="00EB63F9">
        <w:t xml:space="preserve"> </w:t>
      </w:r>
      <w:r>
        <w:t>will:</w:t>
      </w:r>
    </w:p>
    <w:p w:rsidR="007B40E4" w:rsidRDefault="007B40E4" w:rsidP="007B40E4">
      <w:pPr>
        <w:pStyle w:val="ListParagraph"/>
        <w:numPr>
          <w:ilvl w:val="0"/>
          <w:numId w:val="2"/>
        </w:numPr>
      </w:pPr>
      <w:r>
        <w:t>Make an initial judgement on the validity of the complaint.</w:t>
      </w:r>
    </w:p>
    <w:p w:rsidR="007B40E4" w:rsidRDefault="007B40E4" w:rsidP="007B40E4">
      <w:pPr>
        <w:pStyle w:val="ListParagraph"/>
        <w:numPr>
          <w:ilvl w:val="0"/>
          <w:numId w:val="2"/>
        </w:numPr>
      </w:pPr>
      <w:r>
        <w:t>Withdraw the item in question from public view.</w:t>
      </w:r>
    </w:p>
    <w:p w:rsidR="00F407FB" w:rsidRDefault="00F407FB" w:rsidP="00F407FB">
      <w:pPr>
        <w:pStyle w:val="ListParagraph"/>
        <w:numPr>
          <w:ilvl w:val="0"/>
          <w:numId w:val="2"/>
        </w:numPr>
      </w:pPr>
      <w:r>
        <w:t>Return an acknowledgement that the complaint has been received.</w:t>
      </w:r>
    </w:p>
    <w:p w:rsidR="0057022D" w:rsidRDefault="0057022D" w:rsidP="007B40E4">
      <w:pPr>
        <w:pStyle w:val="ListParagraph"/>
        <w:numPr>
          <w:ilvl w:val="0"/>
          <w:numId w:val="2"/>
        </w:numPr>
      </w:pPr>
      <w:r>
        <w:t>We will advise the person who deposited the resource in question</w:t>
      </w:r>
      <w:r w:rsidR="00F407FB">
        <w:t>, outline the nature of the complaint and give them the opportunity to refute the complaint.</w:t>
      </w:r>
    </w:p>
    <w:p w:rsidR="00F407FB" w:rsidRDefault="00F407FB" w:rsidP="00853D5C">
      <w:pPr>
        <w:pStyle w:val="ListParagraph"/>
        <w:numPr>
          <w:ilvl w:val="0"/>
          <w:numId w:val="2"/>
        </w:numPr>
      </w:pPr>
      <w:r>
        <w:t xml:space="preserve">We will investigate the complaint in full, obtaining advice as required, and contact the complainant and the depositor with the result of this investigation and what action we have taken/will take; </w:t>
      </w:r>
    </w:p>
    <w:p w:rsidR="00F23C3B" w:rsidRDefault="007B40E4" w:rsidP="00853D5C">
      <w:pPr>
        <w:pStyle w:val="ListParagraph"/>
        <w:numPr>
          <w:ilvl w:val="0"/>
          <w:numId w:val="2"/>
        </w:numPr>
      </w:pPr>
      <w:r>
        <w:t>If the grounds of the complaint are considered plausible, the material will be removed permanently</w:t>
      </w:r>
      <w:r w:rsidR="00F407FB">
        <w:t xml:space="preserve"> unless the complainant gives us permission to retain it.</w:t>
      </w:r>
      <w:r w:rsidR="00F23C3B">
        <w:t xml:space="preserve">  </w:t>
      </w:r>
      <w:r w:rsidR="00F407FB">
        <w:t xml:space="preserve">If we are required to remove the material permanently, we will retain the </w:t>
      </w:r>
      <w:r w:rsidR="00F23C3B">
        <w:t>metadata to avoid loss of historical record together with a note explaining the reasons for the withdrawal.</w:t>
      </w:r>
    </w:p>
    <w:p w:rsidR="007B40E4" w:rsidRDefault="007B40E4" w:rsidP="00C82F6D">
      <w:pPr>
        <w:ind w:left="360"/>
      </w:pPr>
    </w:p>
    <w:p w:rsidR="00C82F6D" w:rsidRDefault="00C82F6D" w:rsidP="00C82F6D">
      <w:pPr>
        <w:ind w:left="360"/>
      </w:pPr>
    </w:p>
    <w:sectPr w:rsidR="00C82F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220CA"/>
    <w:multiLevelType w:val="hybridMultilevel"/>
    <w:tmpl w:val="4D0086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D41B8"/>
    <w:multiLevelType w:val="hybridMultilevel"/>
    <w:tmpl w:val="C0DA1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22CD"/>
    <w:multiLevelType w:val="hybridMultilevel"/>
    <w:tmpl w:val="8812C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D1DDD"/>
    <w:multiLevelType w:val="hybridMultilevel"/>
    <w:tmpl w:val="C5E8C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E4"/>
    <w:rsid w:val="00012841"/>
    <w:rsid w:val="0001457D"/>
    <w:rsid w:val="000208A1"/>
    <w:rsid w:val="00020AD0"/>
    <w:rsid w:val="00021F50"/>
    <w:rsid w:val="0005038E"/>
    <w:rsid w:val="00070243"/>
    <w:rsid w:val="0007413E"/>
    <w:rsid w:val="000809E2"/>
    <w:rsid w:val="000A213C"/>
    <w:rsid w:val="000B077A"/>
    <w:rsid w:val="000B2893"/>
    <w:rsid w:val="000B542C"/>
    <w:rsid w:val="000D685D"/>
    <w:rsid w:val="001121DD"/>
    <w:rsid w:val="0011321C"/>
    <w:rsid w:val="00117C06"/>
    <w:rsid w:val="00123A59"/>
    <w:rsid w:val="001320B2"/>
    <w:rsid w:val="00140E02"/>
    <w:rsid w:val="00151EF9"/>
    <w:rsid w:val="00157D5C"/>
    <w:rsid w:val="0016069A"/>
    <w:rsid w:val="00172F78"/>
    <w:rsid w:val="001854E8"/>
    <w:rsid w:val="001A19FF"/>
    <w:rsid w:val="001E2B58"/>
    <w:rsid w:val="001F0CD0"/>
    <w:rsid w:val="0020717F"/>
    <w:rsid w:val="002769CA"/>
    <w:rsid w:val="00292A02"/>
    <w:rsid w:val="002B709A"/>
    <w:rsid w:val="002B79A0"/>
    <w:rsid w:val="002C5452"/>
    <w:rsid w:val="002E0491"/>
    <w:rsid w:val="002E0511"/>
    <w:rsid w:val="002E2BEE"/>
    <w:rsid w:val="002F2966"/>
    <w:rsid w:val="003030F9"/>
    <w:rsid w:val="0031476E"/>
    <w:rsid w:val="003210F5"/>
    <w:rsid w:val="00323490"/>
    <w:rsid w:val="00332E09"/>
    <w:rsid w:val="00341618"/>
    <w:rsid w:val="003416F4"/>
    <w:rsid w:val="00341E94"/>
    <w:rsid w:val="00365C0D"/>
    <w:rsid w:val="00396206"/>
    <w:rsid w:val="003A40C4"/>
    <w:rsid w:val="003D1F4E"/>
    <w:rsid w:val="003D2EAC"/>
    <w:rsid w:val="003D6778"/>
    <w:rsid w:val="003F72AE"/>
    <w:rsid w:val="003F7397"/>
    <w:rsid w:val="00416A9B"/>
    <w:rsid w:val="00425CB5"/>
    <w:rsid w:val="00432C09"/>
    <w:rsid w:val="004429B9"/>
    <w:rsid w:val="004468E7"/>
    <w:rsid w:val="00446B23"/>
    <w:rsid w:val="00464361"/>
    <w:rsid w:val="004819DD"/>
    <w:rsid w:val="00492AE7"/>
    <w:rsid w:val="004B0836"/>
    <w:rsid w:val="004C5E2E"/>
    <w:rsid w:val="004D03CF"/>
    <w:rsid w:val="004D7D49"/>
    <w:rsid w:val="00503B9C"/>
    <w:rsid w:val="00511CBA"/>
    <w:rsid w:val="00521F32"/>
    <w:rsid w:val="00531770"/>
    <w:rsid w:val="0056179D"/>
    <w:rsid w:val="00565134"/>
    <w:rsid w:val="0057022D"/>
    <w:rsid w:val="005829B2"/>
    <w:rsid w:val="00584359"/>
    <w:rsid w:val="00595292"/>
    <w:rsid w:val="005A2D06"/>
    <w:rsid w:val="005A3832"/>
    <w:rsid w:val="005C1278"/>
    <w:rsid w:val="005C12C9"/>
    <w:rsid w:val="005D2F4E"/>
    <w:rsid w:val="005D5193"/>
    <w:rsid w:val="005F2BAB"/>
    <w:rsid w:val="005F70C1"/>
    <w:rsid w:val="005F7BAD"/>
    <w:rsid w:val="00602662"/>
    <w:rsid w:val="006044D6"/>
    <w:rsid w:val="00613F37"/>
    <w:rsid w:val="0062065D"/>
    <w:rsid w:val="00624B59"/>
    <w:rsid w:val="00627954"/>
    <w:rsid w:val="006402BF"/>
    <w:rsid w:val="00665C5F"/>
    <w:rsid w:val="00695F5B"/>
    <w:rsid w:val="006A66B8"/>
    <w:rsid w:val="006C568F"/>
    <w:rsid w:val="006D3199"/>
    <w:rsid w:val="006D5FB1"/>
    <w:rsid w:val="006E4789"/>
    <w:rsid w:val="00715318"/>
    <w:rsid w:val="00715FC3"/>
    <w:rsid w:val="00716221"/>
    <w:rsid w:val="0072615B"/>
    <w:rsid w:val="007354F2"/>
    <w:rsid w:val="00740624"/>
    <w:rsid w:val="007421DD"/>
    <w:rsid w:val="007510A7"/>
    <w:rsid w:val="00751BDA"/>
    <w:rsid w:val="00751D97"/>
    <w:rsid w:val="00766D12"/>
    <w:rsid w:val="0077128F"/>
    <w:rsid w:val="00771E7A"/>
    <w:rsid w:val="00775388"/>
    <w:rsid w:val="00777C31"/>
    <w:rsid w:val="007918C4"/>
    <w:rsid w:val="00793AB3"/>
    <w:rsid w:val="007A5CD7"/>
    <w:rsid w:val="007B40E4"/>
    <w:rsid w:val="007C2E0A"/>
    <w:rsid w:val="007D2F74"/>
    <w:rsid w:val="007D3A2D"/>
    <w:rsid w:val="008049E1"/>
    <w:rsid w:val="00814E17"/>
    <w:rsid w:val="00826B39"/>
    <w:rsid w:val="008307F6"/>
    <w:rsid w:val="00837B7E"/>
    <w:rsid w:val="00845FC4"/>
    <w:rsid w:val="00846A12"/>
    <w:rsid w:val="00855CEC"/>
    <w:rsid w:val="00896BF5"/>
    <w:rsid w:val="00896E52"/>
    <w:rsid w:val="008976A9"/>
    <w:rsid w:val="00897D6A"/>
    <w:rsid w:val="008A06C0"/>
    <w:rsid w:val="008C050C"/>
    <w:rsid w:val="008C0D14"/>
    <w:rsid w:val="008C5D15"/>
    <w:rsid w:val="008E1A07"/>
    <w:rsid w:val="008E2B29"/>
    <w:rsid w:val="008E6D8C"/>
    <w:rsid w:val="008F6937"/>
    <w:rsid w:val="009010F8"/>
    <w:rsid w:val="00914D79"/>
    <w:rsid w:val="0092447B"/>
    <w:rsid w:val="00964F92"/>
    <w:rsid w:val="009748A4"/>
    <w:rsid w:val="00980994"/>
    <w:rsid w:val="00983BE6"/>
    <w:rsid w:val="00993089"/>
    <w:rsid w:val="009D7492"/>
    <w:rsid w:val="009E4592"/>
    <w:rsid w:val="009E4759"/>
    <w:rsid w:val="00A13557"/>
    <w:rsid w:val="00A20BB4"/>
    <w:rsid w:val="00A25919"/>
    <w:rsid w:val="00A33389"/>
    <w:rsid w:val="00A34864"/>
    <w:rsid w:val="00A65D41"/>
    <w:rsid w:val="00A71EC2"/>
    <w:rsid w:val="00A74133"/>
    <w:rsid w:val="00AA51EF"/>
    <w:rsid w:val="00AA7C6A"/>
    <w:rsid w:val="00AD5B81"/>
    <w:rsid w:val="00AD676B"/>
    <w:rsid w:val="00AE540C"/>
    <w:rsid w:val="00AE5476"/>
    <w:rsid w:val="00B00477"/>
    <w:rsid w:val="00B06A6A"/>
    <w:rsid w:val="00B14523"/>
    <w:rsid w:val="00B35C9F"/>
    <w:rsid w:val="00B623A4"/>
    <w:rsid w:val="00B6638B"/>
    <w:rsid w:val="00B67D2B"/>
    <w:rsid w:val="00B735B2"/>
    <w:rsid w:val="00B81579"/>
    <w:rsid w:val="00B86E5B"/>
    <w:rsid w:val="00BC5852"/>
    <w:rsid w:val="00BC7599"/>
    <w:rsid w:val="00BE1393"/>
    <w:rsid w:val="00BE53C6"/>
    <w:rsid w:val="00BF3114"/>
    <w:rsid w:val="00C00B2C"/>
    <w:rsid w:val="00C01987"/>
    <w:rsid w:val="00C0660B"/>
    <w:rsid w:val="00C16935"/>
    <w:rsid w:val="00C523FA"/>
    <w:rsid w:val="00C5783E"/>
    <w:rsid w:val="00C57D1F"/>
    <w:rsid w:val="00C621A6"/>
    <w:rsid w:val="00C625B6"/>
    <w:rsid w:val="00C63947"/>
    <w:rsid w:val="00C818C7"/>
    <w:rsid w:val="00C82F6D"/>
    <w:rsid w:val="00CA21F0"/>
    <w:rsid w:val="00CA4FE9"/>
    <w:rsid w:val="00CB073D"/>
    <w:rsid w:val="00CC417F"/>
    <w:rsid w:val="00CD653C"/>
    <w:rsid w:val="00CD6A16"/>
    <w:rsid w:val="00CF1E14"/>
    <w:rsid w:val="00CF5AFF"/>
    <w:rsid w:val="00CF71EF"/>
    <w:rsid w:val="00CF77D3"/>
    <w:rsid w:val="00D060F9"/>
    <w:rsid w:val="00D4041B"/>
    <w:rsid w:val="00D51F20"/>
    <w:rsid w:val="00D54B15"/>
    <w:rsid w:val="00D7672F"/>
    <w:rsid w:val="00DA1144"/>
    <w:rsid w:val="00DB65EB"/>
    <w:rsid w:val="00DC7508"/>
    <w:rsid w:val="00DD2117"/>
    <w:rsid w:val="00DD7519"/>
    <w:rsid w:val="00DE1D45"/>
    <w:rsid w:val="00E2464A"/>
    <w:rsid w:val="00E248AB"/>
    <w:rsid w:val="00E350A0"/>
    <w:rsid w:val="00E4076A"/>
    <w:rsid w:val="00E418B3"/>
    <w:rsid w:val="00E72861"/>
    <w:rsid w:val="00E74A0A"/>
    <w:rsid w:val="00EB5741"/>
    <w:rsid w:val="00EB63F9"/>
    <w:rsid w:val="00EC2593"/>
    <w:rsid w:val="00EC32D2"/>
    <w:rsid w:val="00F02B8C"/>
    <w:rsid w:val="00F13939"/>
    <w:rsid w:val="00F15160"/>
    <w:rsid w:val="00F23C3B"/>
    <w:rsid w:val="00F407FB"/>
    <w:rsid w:val="00F53B03"/>
    <w:rsid w:val="00F7642D"/>
    <w:rsid w:val="00F84EE2"/>
    <w:rsid w:val="00F93DB8"/>
    <w:rsid w:val="00FA18BE"/>
    <w:rsid w:val="00FA29A1"/>
    <w:rsid w:val="00FB5314"/>
    <w:rsid w:val="00FB6AF1"/>
    <w:rsid w:val="00FC4F97"/>
    <w:rsid w:val="00FE51A6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F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F6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pena-fernandez@dmu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tonio.pena-fernandez@dm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1731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Tailor</dc:creator>
  <cp:lastModifiedBy>Maxine Armstrong</cp:lastModifiedBy>
  <cp:revision>2</cp:revision>
  <dcterms:created xsi:type="dcterms:W3CDTF">2017-10-09T08:35:00Z</dcterms:created>
  <dcterms:modified xsi:type="dcterms:W3CDTF">2017-10-09T08:35:00Z</dcterms:modified>
</cp:coreProperties>
</file>